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D0" w:rsidRDefault="006E3FD0" w:rsidP="006E3FD0">
      <w:pPr>
        <w:ind w:left="5664" w:firstLine="708"/>
        <w:rPr>
          <w:b/>
          <w:lang w:val="uk-UA"/>
        </w:rPr>
      </w:pPr>
      <w:r>
        <w:rPr>
          <w:b/>
          <w:lang w:val="uk-UA"/>
        </w:rPr>
        <w:t>З А Т В Е Р Д Ж Е Н О</w:t>
      </w:r>
    </w:p>
    <w:p w:rsidR="00B86A2F" w:rsidRPr="00B86A2F" w:rsidRDefault="00B86A2F" w:rsidP="006E3FD0">
      <w:pPr>
        <w:ind w:left="5664" w:firstLine="708"/>
        <w:rPr>
          <w:b/>
          <w:lang w:val="uk-UA"/>
        </w:rPr>
      </w:pPr>
      <w:r w:rsidRPr="00B86A2F">
        <w:rPr>
          <w:b/>
          <w:lang w:val="uk-UA"/>
        </w:rPr>
        <w:t>наказ</w:t>
      </w:r>
      <w:r w:rsidR="006E3FD0">
        <w:rPr>
          <w:b/>
          <w:lang w:val="uk-UA"/>
        </w:rPr>
        <w:t>ом</w:t>
      </w:r>
      <w:r w:rsidR="009A4E70">
        <w:rPr>
          <w:b/>
          <w:lang w:val="uk-UA"/>
        </w:rPr>
        <w:t xml:space="preserve">  </w:t>
      </w:r>
      <w:r w:rsidR="006E3FD0">
        <w:rPr>
          <w:b/>
          <w:lang w:val="uk-UA"/>
        </w:rPr>
        <w:t>керівника апарату</w:t>
      </w:r>
      <w:r w:rsidR="006E3FD0">
        <w:rPr>
          <w:b/>
          <w:lang w:val="uk-UA"/>
        </w:rPr>
        <w:tab/>
      </w:r>
      <w:r w:rsidR="006E3FD0">
        <w:rPr>
          <w:b/>
          <w:lang w:val="uk-UA"/>
        </w:rPr>
        <w:tab/>
      </w:r>
      <w:r w:rsidRPr="00B86A2F">
        <w:rPr>
          <w:b/>
          <w:lang w:val="uk-UA"/>
        </w:rPr>
        <w:t>Октябрського районного суду</w:t>
      </w:r>
    </w:p>
    <w:p w:rsidR="00B86A2F" w:rsidRPr="00B86A2F" w:rsidRDefault="00B86A2F" w:rsidP="00B86A2F">
      <w:pPr>
        <w:rPr>
          <w:b/>
          <w:lang w:val="uk-UA"/>
        </w:rPr>
      </w:pP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="00750AA5" w:rsidRPr="00B86A2F">
        <w:rPr>
          <w:b/>
          <w:lang w:val="uk-UA"/>
        </w:rPr>
        <w:t>м. Полтави</w:t>
      </w:r>
      <w:r w:rsidRPr="00B86A2F">
        <w:rPr>
          <w:b/>
          <w:lang w:val="uk-UA"/>
        </w:rPr>
        <w:t xml:space="preserve"> </w:t>
      </w:r>
    </w:p>
    <w:p w:rsidR="00EB2369" w:rsidRPr="006D492C" w:rsidRDefault="00B86A2F" w:rsidP="006D492C">
      <w:pPr>
        <w:ind w:left="5664" w:firstLine="708"/>
        <w:rPr>
          <w:b/>
          <w:lang w:val="uk-UA"/>
        </w:rPr>
      </w:pPr>
      <w:r w:rsidRPr="00B86A2F">
        <w:rPr>
          <w:b/>
          <w:lang w:val="uk-UA"/>
        </w:rPr>
        <w:t xml:space="preserve">від </w:t>
      </w:r>
      <w:r w:rsidR="00750AA5">
        <w:rPr>
          <w:b/>
          <w:lang w:val="uk-UA"/>
        </w:rPr>
        <w:t>26.04</w:t>
      </w:r>
      <w:r w:rsidR="00106235">
        <w:rPr>
          <w:b/>
          <w:lang w:val="uk-UA"/>
        </w:rPr>
        <w:t>.2018</w:t>
      </w:r>
      <w:r w:rsidRPr="00B86A2F">
        <w:rPr>
          <w:b/>
          <w:lang w:val="uk-UA"/>
        </w:rPr>
        <w:t xml:space="preserve"> року  №</w:t>
      </w:r>
      <w:r w:rsidR="00750AA5">
        <w:rPr>
          <w:b/>
          <w:lang w:val="uk-UA"/>
        </w:rPr>
        <w:t>30</w:t>
      </w:r>
      <w:r w:rsidRPr="00B86A2F">
        <w:rPr>
          <w:b/>
          <w:lang w:val="uk-UA"/>
        </w:rPr>
        <w:t>/</w:t>
      </w:r>
      <w:proofErr w:type="spellStart"/>
      <w:r w:rsidRPr="00B86A2F">
        <w:rPr>
          <w:b/>
          <w:lang w:val="uk-UA"/>
        </w:rPr>
        <w:t>од.а</w:t>
      </w:r>
      <w:proofErr w:type="spellEnd"/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  <w:r w:rsidRPr="00B86A2F">
        <w:rPr>
          <w:b/>
          <w:lang w:val="uk-UA"/>
        </w:rPr>
        <w:tab/>
      </w:r>
    </w:p>
    <w:p w:rsidR="00EB2369" w:rsidRPr="008A321A" w:rsidRDefault="00B86A2F" w:rsidP="00EB2369">
      <w:pPr>
        <w:suppressAutoHyphens/>
        <w:autoSpaceDN w:val="0"/>
        <w:jc w:val="center"/>
        <w:textAlignment w:val="baseline"/>
        <w:rPr>
          <w:rFonts w:eastAsia="Times New Roman"/>
          <w:b/>
          <w:sz w:val="22"/>
          <w:szCs w:val="22"/>
          <w:lang w:val="uk-UA" w:eastAsia="uk-UA"/>
        </w:rPr>
      </w:pPr>
      <w:proofErr w:type="spellStart"/>
      <w:r>
        <w:rPr>
          <w:rFonts w:eastAsia="Times New Roman"/>
          <w:b/>
          <w:sz w:val="22"/>
          <w:szCs w:val="22"/>
          <w:lang w:val="uk-UA" w:eastAsia="uk-UA"/>
        </w:rPr>
        <w:t>Октябрський</w:t>
      </w:r>
      <w:proofErr w:type="spellEnd"/>
      <w:r>
        <w:rPr>
          <w:rFonts w:eastAsia="Times New Roman"/>
          <w:b/>
          <w:sz w:val="22"/>
          <w:szCs w:val="22"/>
          <w:lang w:val="uk-UA" w:eastAsia="uk-UA"/>
        </w:rPr>
        <w:t xml:space="preserve"> районний суд м. Полтави </w:t>
      </w:r>
    </w:p>
    <w:p w:rsidR="00EB2369" w:rsidRPr="008A321A" w:rsidRDefault="00B86A2F" w:rsidP="00EB2369">
      <w:pPr>
        <w:suppressAutoHyphens/>
        <w:autoSpaceDN w:val="0"/>
        <w:jc w:val="center"/>
        <w:textAlignment w:val="baseline"/>
        <w:rPr>
          <w:rFonts w:eastAsia="Times New Roman"/>
          <w:b/>
          <w:sz w:val="22"/>
          <w:szCs w:val="22"/>
          <w:lang w:val="uk-UA" w:eastAsia="uk-UA"/>
        </w:rPr>
      </w:pPr>
      <w:r>
        <w:rPr>
          <w:rFonts w:eastAsia="Times New Roman"/>
          <w:b/>
          <w:color w:val="000000"/>
          <w:sz w:val="22"/>
          <w:szCs w:val="22"/>
          <w:lang w:val="uk-UA" w:eastAsia="uk-UA"/>
        </w:rPr>
        <w:t xml:space="preserve">36002, </w:t>
      </w:r>
      <w:r w:rsidR="00750AA5">
        <w:rPr>
          <w:rFonts w:eastAsia="Times New Roman"/>
          <w:b/>
          <w:color w:val="000000"/>
          <w:sz w:val="22"/>
          <w:szCs w:val="22"/>
          <w:lang w:val="uk-UA" w:eastAsia="uk-UA"/>
        </w:rPr>
        <w:t>м. Полтава</w:t>
      </w:r>
      <w:r>
        <w:rPr>
          <w:rFonts w:eastAsia="Times New Roman"/>
          <w:b/>
          <w:color w:val="000000"/>
          <w:sz w:val="22"/>
          <w:szCs w:val="22"/>
          <w:lang w:val="uk-UA" w:eastAsia="uk-UA"/>
        </w:rPr>
        <w:t xml:space="preserve">, </w:t>
      </w:r>
      <w:r w:rsidR="00750AA5">
        <w:rPr>
          <w:rFonts w:eastAsia="Times New Roman"/>
          <w:b/>
          <w:color w:val="000000"/>
          <w:sz w:val="22"/>
          <w:szCs w:val="22"/>
          <w:lang w:val="uk-UA" w:eastAsia="uk-UA"/>
        </w:rPr>
        <w:t>вул. Навроцького</w:t>
      </w:r>
      <w:r>
        <w:rPr>
          <w:rFonts w:eastAsia="Times New Roman"/>
          <w:b/>
          <w:color w:val="000000"/>
          <w:sz w:val="22"/>
          <w:szCs w:val="22"/>
          <w:lang w:val="uk-UA" w:eastAsia="uk-UA"/>
        </w:rPr>
        <w:t>,5</w:t>
      </w:r>
    </w:p>
    <w:p w:rsidR="00EB2369" w:rsidRPr="008A321A" w:rsidRDefault="00EB2369" w:rsidP="00EB2369">
      <w:pPr>
        <w:suppressAutoHyphens/>
        <w:autoSpaceDN w:val="0"/>
        <w:jc w:val="center"/>
        <w:textAlignment w:val="baseline"/>
        <w:rPr>
          <w:rFonts w:eastAsia="Times New Roman"/>
          <w:sz w:val="22"/>
          <w:szCs w:val="22"/>
          <w:lang w:val="uk-UA" w:eastAsia="uk-UA"/>
        </w:rPr>
      </w:pPr>
    </w:p>
    <w:p w:rsidR="00EB2369" w:rsidRPr="008A321A" w:rsidRDefault="00EB2369" w:rsidP="00EB2369">
      <w:pPr>
        <w:suppressAutoHyphens/>
        <w:autoSpaceDN w:val="0"/>
        <w:jc w:val="center"/>
        <w:textAlignment w:val="baseline"/>
        <w:rPr>
          <w:rFonts w:eastAsia="Times New Roman"/>
          <w:b/>
          <w:sz w:val="22"/>
          <w:szCs w:val="22"/>
          <w:lang w:val="uk-UA" w:eastAsia="uk-UA"/>
        </w:rPr>
      </w:pPr>
      <w:r w:rsidRPr="008A321A">
        <w:rPr>
          <w:rFonts w:eastAsia="Times New Roman"/>
          <w:b/>
          <w:sz w:val="22"/>
          <w:szCs w:val="22"/>
          <w:lang w:val="uk-UA" w:eastAsia="uk-UA"/>
        </w:rPr>
        <w:t>УМОВИ</w:t>
      </w:r>
    </w:p>
    <w:p w:rsidR="00EB2369" w:rsidRPr="008A321A" w:rsidRDefault="00EB2369" w:rsidP="00EB2369">
      <w:pPr>
        <w:suppressAutoHyphens/>
        <w:autoSpaceDN w:val="0"/>
        <w:jc w:val="center"/>
        <w:textAlignment w:val="baseline"/>
        <w:rPr>
          <w:rFonts w:eastAsia="Times New Roman"/>
          <w:b/>
          <w:sz w:val="22"/>
          <w:szCs w:val="22"/>
          <w:lang w:val="uk-UA" w:eastAsia="uk-UA"/>
        </w:rPr>
      </w:pPr>
      <w:r w:rsidRPr="008A321A">
        <w:rPr>
          <w:rFonts w:eastAsia="Times New Roman"/>
          <w:b/>
          <w:sz w:val="22"/>
          <w:szCs w:val="22"/>
          <w:lang w:val="uk-UA" w:eastAsia="uk-UA"/>
        </w:rPr>
        <w:t xml:space="preserve">проведення конкурсу на зайняття посади державної служби категорії «В» </w:t>
      </w:r>
      <w:r w:rsidR="00315A3C">
        <w:rPr>
          <w:rFonts w:eastAsia="Times New Roman"/>
          <w:b/>
          <w:sz w:val="22"/>
          <w:szCs w:val="22"/>
          <w:lang w:val="uk-UA" w:eastAsia="uk-UA"/>
        </w:rPr>
        <w:t xml:space="preserve">                                             </w:t>
      </w:r>
      <w:r w:rsidR="00A27362">
        <w:rPr>
          <w:rFonts w:eastAsia="Times New Roman"/>
          <w:b/>
          <w:sz w:val="22"/>
          <w:szCs w:val="22"/>
          <w:lang w:val="uk-UA" w:eastAsia="uk-UA"/>
        </w:rPr>
        <w:t xml:space="preserve">секретаря </w:t>
      </w:r>
      <w:r w:rsidRPr="008A321A">
        <w:rPr>
          <w:rFonts w:eastAsia="Times New Roman"/>
          <w:b/>
          <w:sz w:val="22"/>
          <w:szCs w:val="22"/>
          <w:lang w:val="uk-UA" w:eastAsia="uk-UA"/>
        </w:rPr>
        <w:t xml:space="preserve"> </w:t>
      </w:r>
      <w:r w:rsidR="00B86A2F">
        <w:rPr>
          <w:rFonts w:eastAsia="Times New Roman"/>
          <w:b/>
          <w:sz w:val="22"/>
          <w:szCs w:val="22"/>
          <w:lang w:val="uk-UA" w:eastAsia="uk-UA"/>
        </w:rPr>
        <w:t xml:space="preserve">Октябрського районного суду </w:t>
      </w:r>
      <w:r w:rsidR="00750AA5">
        <w:rPr>
          <w:rFonts w:eastAsia="Times New Roman"/>
          <w:b/>
          <w:sz w:val="22"/>
          <w:szCs w:val="22"/>
          <w:lang w:val="uk-UA" w:eastAsia="uk-UA"/>
        </w:rPr>
        <w:t>м. Полтави</w:t>
      </w:r>
      <w:r w:rsidR="00B86A2F">
        <w:rPr>
          <w:rFonts w:eastAsia="Times New Roman"/>
          <w:b/>
          <w:sz w:val="22"/>
          <w:szCs w:val="22"/>
          <w:lang w:val="uk-UA" w:eastAsia="uk-UA"/>
        </w:rPr>
        <w:t xml:space="preserve"> </w:t>
      </w:r>
      <w:r w:rsidRPr="008A321A">
        <w:rPr>
          <w:rFonts w:eastAsia="Times New Roman"/>
          <w:b/>
          <w:sz w:val="22"/>
          <w:szCs w:val="22"/>
          <w:lang w:val="uk-UA" w:eastAsia="uk-UA"/>
        </w:rPr>
        <w:t xml:space="preserve">  </w:t>
      </w:r>
    </w:p>
    <w:p w:rsidR="00EB2369" w:rsidRPr="008A321A" w:rsidRDefault="00EB2369" w:rsidP="00EB2369">
      <w:pPr>
        <w:suppressAutoHyphens/>
        <w:autoSpaceDN w:val="0"/>
        <w:jc w:val="center"/>
        <w:textAlignment w:val="baseline"/>
        <w:rPr>
          <w:rFonts w:eastAsia="Times New Roman"/>
          <w:b/>
          <w:sz w:val="22"/>
          <w:szCs w:val="22"/>
          <w:lang w:val="uk-UA" w:eastAsia="uk-UA"/>
        </w:rPr>
      </w:pPr>
      <w:r w:rsidRPr="008A321A">
        <w:rPr>
          <w:rFonts w:eastAsia="Times New Roman"/>
          <w:b/>
          <w:sz w:val="22"/>
          <w:szCs w:val="22"/>
          <w:lang w:val="uk-UA" w:eastAsia="uk-UA"/>
        </w:rPr>
        <w:t xml:space="preserve">(посад - </w:t>
      </w:r>
      <w:r w:rsidR="00334988">
        <w:rPr>
          <w:rFonts w:eastAsia="Times New Roman"/>
          <w:b/>
          <w:sz w:val="22"/>
          <w:szCs w:val="22"/>
          <w:lang w:val="uk-UA" w:eastAsia="uk-UA"/>
        </w:rPr>
        <w:t>1</w:t>
      </w:r>
      <w:r w:rsidRPr="008A321A">
        <w:rPr>
          <w:rFonts w:eastAsia="Times New Roman"/>
          <w:b/>
          <w:sz w:val="22"/>
          <w:szCs w:val="22"/>
          <w:lang w:val="uk-UA" w:eastAsia="uk-UA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9"/>
        <w:gridCol w:w="3244"/>
        <w:gridCol w:w="6110"/>
      </w:tblGrid>
      <w:tr w:rsidR="00EB2369" w:rsidRPr="004C5526" w:rsidTr="00BE4E3B"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369" w:rsidRPr="004C5526" w:rsidRDefault="00EB2369" w:rsidP="000742B8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eastAsia="Times New Roman"/>
                <w:b/>
                <w:lang w:val="uk-UA" w:eastAsia="uk-UA"/>
              </w:rPr>
            </w:pPr>
            <w:bookmarkStart w:id="0" w:name="n196"/>
            <w:bookmarkEnd w:id="0"/>
            <w:r w:rsidRPr="004C5526">
              <w:rPr>
                <w:rFonts w:eastAsia="Times New Roman"/>
                <w:b/>
                <w:lang w:val="uk-UA" w:eastAsia="uk-UA"/>
              </w:rPr>
              <w:t>Загальні умови</w:t>
            </w:r>
          </w:p>
        </w:tc>
      </w:tr>
      <w:tr w:rsidR="00A27362" w:rsidRPr="00B86A2F" w:rsidTr="00BE4E3B"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7362" w:rsidRDefault="00A27362" w:rsidP="00297F6F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Посадові обов’язки </w:t>
            </w:r>
          </w:p>
          <w:p w:rsidR="00297F6F" w:rsidRPr="008A321A" w:rsidRDefault="00297F6F" w:rsidP="00297F6F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8D" w:rsidRDefault="00B91A8D" w:rsidP="00197BA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9"/>
              <w:rPr>
                <w:color w:val="000000"/>
                <w:lang w:val="uk-UA"/>
              </w:rPr>
            </w:pPr>
          </w:p>
          <w:p w:rsidR="00A27362" w:rsidRPr="001202A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Вести  первинний облік справ і матеріалів, розгляд яких    </w:t>
            </w:r>
          </w:p>
          <w:p w:rsidR="00913B87" w:rsidRDefault="00913B87" w:rsidP="00913B87">
            <w:pPr>
              <w:pStyle w:val="a7"/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AD0310">
              <w:rPr>
                <w:color w:val="000000"/>
                <w:lang w:val="uk-UA"/>
              </w:rPr>
              <w:t xml:space="preserve">  </w:t>
            </w:r>
            <w:r w:rsidR="00A27362" w:rsidRPr="001202A7">
              <w:rPr>
                <w:color w:val="000000"/>
                <w:lang w:val="uk-UA"/>
              </w:rPr>
              <w:t xml:space="preserve">передбачено процесуальним законодавством,                  </w:t>
            </w:r>
            <w:r>
              <w:rPr>
                <w:color w:val="000000"/>
                <w:lang w:val="uk-UA"/>
              </w:rPr>
              <w:t xml:space="preserve">   </w:t>
            </w:r>
          </w:p>
          <w:p w:rsidR="00913B87" w:rsidRDefault="00AD0310" w:rsidP="00913B87">
            <w:pPr>
              <w:pStyle w:val="a7"/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  <w:r w:rsidR="00A27362" w:rsidRPr="001202A7">
              <w:rPr>
                <w:color w:val="000000"/>
                <w:lang w:val="uk-UA"/>
              </w:rPr>
              <w:t xml:space="preserve">забезпечувати  заповнення обліково-статистичних    </w:t>
            </w:r>
          </w:p>
          <w:p w:rsidR="00A27362" w:rsidRPr="001202A7" w:rsidRDefault="00AD0310" w:rsidP="00913B87">
            <w:pPr>
              <w:pStyle w:val="a7"/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  <w:r w:rsidR="00A27362" w:rsidRPr="001202A7">
              <w:rPr>
                <w:color w:val="000000"/>
                <w:lang w:val="uk-UA"/>
              </w:rPr>
              <w:t xml:space="preserve">карток  в    електронному вигляді.                                          </w:t>
            </w:r>
          </w:p>
          <w:p w:rsidR="00A27362" w:rsidRPr="001202A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Забезпечувати  зберігання судових справ та інших матеріалів. </w:t>
            </w:r>
          </w:p>
          <w:p w:rsidR="00A27362" w:rsidRPr="001202A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Вести  номенклатурні справи суду. </w:t>
            </w:r>
          </w:p>
          <w:p w:rsidR="00A27362" w:rsidRPr="001202A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Здійснювати  підготовку судових справ із скаргами,   </w:t>
            </w:r>
          </w:p>
          <w:p w:rsidR="00A27362" w:rsidRPr="001202A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поданнями для надіслання до судів вищих інстанцій.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Проводити роботу з оформлення звернення судових рішень </w:t>
            </w:r>
            <w:r w:rsidRPr="00913B87">
              <w:rPr>
                <w:color w:val="000000"/>
                <w:lang w:val="uk-UA"/>
              </w:rPr>
              <w:t xml:space="preserve">до виконання, контролювати  </w:t>
            </w:r>
            <w:r w:rsidR="001202A7" w:rsidRPr="00913B87">
              <w:rPr>
                <w:color w:val="000000"/>
                <w:lang w:val="uk-UA"/>
              </w:rPr>
              <w:t>одержання повідомлень</w:t>
            </w:r>
            <w:r w:rsidRPr="00913B87">
              <w:rPr>
                <w:color w:val="000000"/>
                <w:lang w:val="uk-UA"/>
              </w:rPr>
              <w:t xml:space="preserve"> про їх  виконання та забезпечувати  своєчасне    приєднання до судових справ.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Здійснювати  облік виконавчих документів, які  передаються  </w:t>
            </w:r>
            <w:r w:rsidRPr="00913B87">
              <w:rPr>
                <w:color w:val="000000"/>
                <w:lang w:val="uk-UA"/>
              </w:rPr>
              <w:t xml:space="preserve">для виконання до державної виконавчої  служби.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Проводити перевірку відповідності документів у    судових   </w:t>
            </w:r>
            <w:r w:rsidRPr="00913B87">
              <w:rPr>
                <w:color w:val="000000"/>
                <w:lang w:val="uk-UA"/>
              </w:rPr>
              <w:t xml:space="preserve">справах опису справи.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Складати  за встановленими формами статистичні  звіти про  </w:t>
            </w:r>
            <w:r w:rsidRPr="00913B87">
              <w:rPr>
                <w:color w:val="000000"/>
                <w:lang w:val="uk-UA"/>
              </w:rPr>
              <w:t xml:space="preserve">результати розгляду судових справ.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Надавати пропозиції щодо складання номенклатури справ   </w:t>
            </w:r>
            <w:r w:rsidRPr="00913B87">
              <w:rPr>
                <w:color w:val="000000"/>
                <w:lang w:val="uk-UA"/>
              </w:rPr>
              <w:t xml:space="preserve">суду.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Здійснювати  підготовку та передачу до архіву суду судових  </w:t>
            </w:r>
            <w:r w:rsidRPr="00913B87">
              <w:rPr>
                <w:color w:val="000000"/>
                <w:lang w:val="uk-UA"/>
              </w:rPr>
              <w:t xml:space="preserve">справ за минулі роки, провадження у яких  закінчено, а також   іншу документацію канцелярії суду за минулі роки.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Здійснює прийом громадян, видачу копій судових  рішень,  </w:t>
            </w:r>
            <w:r w:rsidRPr="00913B87">
              <w:rPr>
                <w:color w:val="000000"/>
                <w:lang w:val="uk-UA"/>
              </w:rPr>
              <w:t xml:space="preserve">інших документів, які зберігаються в канцелярії суду, та  судових справ для ознайомлення учасникам судового  розгляду відповідно до  встановленого порядку.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На час тимчасової відсутності старшого секретаря  суду за </w:t>
            </w:r>
            <w:r w:rsidRPr="00913B87">
              <w:rPr>
                <w:color w:val="000000"/>
                <w:lang w:val="uk-UA"/>
              </w:rPr>
              <w:t xml:space="preserve">наказом керівника апарату суду виконує його  обов'язки. </w:t>
            </w:r>
          </w:p>
          <w:p w:rsidR="00A27362" w:rsidRPr="00913B87" w:rsidRDefault="00A27362" w:rsidP="00913B87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 w:rsidRPr="001202A7">
              <w:rPr>
                <w:color w:val="000000"/>
                <w:lang w:val="uk-UA"/>
              </w:rPr>
              <w:t xml:space="preserve">Виконує доручення голови суду, керівника апарату суду  </w:t>
            </w:r>
            <w:r w:rsidRPr="00913B87">
              <w:rPr>
                <w:color w:val="000000"/>
                <w:lang w:val="uk-UA"/>
              </w:rPr>
              <w:t xml:space="preserve">та старшого секретаря суду щодо організації роботи       </w:t>
            </w:r>
          </w:p>
          <w:p w:rsidR="00B91A8D" w:rsidRPr="00B91A8D" w:rsidRDefault="00AD0310" w:rsidP="00913B87">
            <w:pPr>
              <w:pStyle w:val="a7"/>
              <w:spacing w:after="0" w:line="240" w:lineRule="auto"/>
              <w:ind w:left="268" w:hanging="14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  <w:r w:rsidR="00A27362" w:rsidRPr="001202A7">
              <w:rPr>
                <w:color w:val="000000"/>
                <w:lang w:val="uk-UA"/>
              </w:rPr>
              <w:t>канцелярії суду.</w:t>
            </w:r>
          </w:p>
        </w:tc>
      </w:tr>
      <w:tr w:rsidR="00EB2369" w:rsidRPr="004C5526" w:rsidTr="00BE4E3B"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369" w:rsidRPr="008A321A" w:rsidRDefault="00365EC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 </w:t>
            </w:r>
            <w:r w:rsidR="00EB2369"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Умови оплати праці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1) посадовий оклад </w:t>
            </w:r>
            <w:r w:rsidR="00840698">
              <w:rPr>
                <w:rFonts w:eastAsia="Times New Roman"/>
                <w:sz w:val="22"/>
                <w:szCs w:val="22"/>
                <w:lang w:val="uk-UA" w:eastAsia="uk-UA"/>
              </w:rPr>
              <w:t xml:space="preserve"> секретар</w:t>
            </w:r>
            <w:r w:rsidR="001202A7">
              <w:rPr>
                <w:rFonts w:eastAsia="Times New Roman"/>
                <w:sz w:val="22"/>
                <w:szCs w:val="22"/>
                <w:lang w:val="uk-UA" w:eastAsia="uk-UA"/>
              </w:rPr>
              <w:t xml:space="preserve">я суду </w:t>
            </w:r>
            <w:r w:rsidR="00365EC9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– </w:t>
            </w:r>
            <w:r w:rsidR="00A27362">
              <w:rPr>
                <w:rFonts w:eastAsia="Times New Roman"/>
                <w:sz w:val="22"/>
                <w:szCs w:val="22"/>
                <w:lang w:val="uk-UA" w:eastAsia="uk-UA"/>
              </w:rPr>
              <w:t>2</w:t>
            </w:r>
            <w:r w:rsidR="00106235">
              <w:rPr>
                <w:rFonts w:eastAsia="Times New Roman"/>
                <w:sz w:val="22"/>
                <w:szCs w:val="22"/>
                <w:lang w:val="uk-UA" w:eastAsia="uk-UA"/>
              </w:rPr>
              <w:t>643</w:t>
            </w:r>
            <w:r w:rsidR="00A27362">
              <w:rPr>
                <w:rFonts w:eastAsia="Times New Roman"/>
                <w:sz w:val="22"/>
                <w:szCs w:val="22"/>
                <w:lang w:val="uk-UA" w:eastAsia="uk-UA"/>
              </w:rPr>
              <w:t xml:space="preserve"> грн.,  </w:t>
            </w:r>
          </w:p>
          <w:p w:rsidR="00EB2369" w:rsidRPr="005A2468" w:rsidRDefault="00315A3C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2)</w:t>
            </w:r>
            <w:r w:rsidR="00EB2369"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надбавка до посадового окладу за ранг державного службовця відповідно до постанови Кабінету Міністрів України </w:t>
            </w:r>
            <w:r w:rsidR="003E5E17">
              <w:rPr>
                <w:rFonts w:eastAsia="Times New Roman"/>
                <w:sz w:val="22"/>
                <w:szCs w:val="22"/>
                <w:lang w:val="uk-UA" w:eastAsia="uk-UA"/>
              </w:rPr>
              <w:t xml:space="preserve">                          </w:t>
            </w:r>
            <w:r w:rsidR="00EB2369"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від </w:t>
            </w:r>
            <w:r w:rsidR="003E5E17">
              <w:rPr>
                <w:rFonts w:eastAsia="Times New Roman"/>
                <w:sz w:val="22"/>
                <w:szCs w:val="22"/>
                <w:lang w:val="uk-UA" w:eastAsia="uk-UA"/>
              </w:rPr>
              <w:t>18.01.2017 року №15</w:t>
            </w:r>
            <w:r w:rsidR="00EB2369"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, </w:t>
            </w:r>
          </w:p>
          <w:p w:rsidR="00EB2369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3) надбавка та до</w:t>
            </w:r>
            <w:r w:rsidR="00B77F4B">
              <w:rPr>
                <w:rFonts w:eastAsia="Times New Roman"/>
                <w:sz w:val="22"/>
                <w:szCs w:val="22"/>
                <w:lang w:val="uk-UA" w:eastAsia="uk-UA"/>
              </w:rPr>
              <w:t>плати (відповідно до с</w:t>
            </w:r>
            <w:r w:rsidR="00365EC9">
              <w:rPr>
                <w:rFonts w:eastAsia="Times New Roman"/>
                <w:sz w:val="22"/>
                <w:szCs w:val="22"/>
                <w:lang w:val="uk-UA" w:eastAsia="uk-UA"/>
              </w:rPr>
              <w:t xml:space="preserve">татті  52 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Закону </w:t>
            </w:r>
            <w:r w:rsidR="00365EC9">
              <w:rPr>
                <w:rFonts w:eastAsia="Times New Roman"/>
                <w:sz w:val="22"/>
                <w:szCs w:val="22"/>
                <w:lang w:val="uk-UA" w:eastAsia="uk-UA"/>
              </w:rPr>
              <w:t xml:space="preserve">  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України «Про державну службу»).</w:t>
            </w:r>
          </w:p>
          <w:p w:rsidR="00AE5783" w:rsidRPr="005A2468" w:rsidRDefault="00AE5783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</w:p>
        </w:tc>
      </w:tr>
      <w:tr w:rsidR="00EB2369" w:rsidRPr="004C5526" w:rsidTr="00BE4E3B"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Default="008344AA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 xml:space="preserve">Постійна </w:t>
            </w:r>
            <w:r w:rsid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 - 1</w:t>
            </w:r>
          </w:p>
          <w:p w:rsidR="00EB2369" w:rsidRPr="005A2468" w:rsidRDefault="00EB2369" w:rsidP="00F443A5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</w:p>
        </w:tc>
      </w:tr>
      <w:tr w:rsidR="00EB2369" w:rsidRPr="004C5526" w:rsidTr="00BE4E3B"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5A2468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1) Копія паспорта громадянина України.</w:t>
            </w:r>
          </w:p>
          <w:p w:rsidR="00EB2369" w:rsidRPr="005A2468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2)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Письмова заява про участь у конкурсі із зазначенням основних мотивів щодо зайняття посади державної служби</w:t>
            </w:r>
            <w:r w:rsidR="00170F16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, до якої додається резюме у довільній формі.</w:t>
            </w:r>
          </w:p>
          <w:p w:rsidR="00EB2369" w:rsidRPr="005A2468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3) Письмова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B77F4B">
              <w:rPr>
                <w:rFonts w:eastAsia="Times New Roman"/>
                <w:sz w:val="22"/>
                <w:szCs w:val="22"/>
                <w:lang w:val="uk-UA" w:eastAsia="uk-UA"/>
              </w:rPr>
              <w:t xml:space="preserve"> або копію довідки  встановленої форми  про результати такої перевірки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.</w:t>
            </w:r>
          </w:p>
          <w:p w:rsidR="00EB2369" w:rsidRPr="005A2468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4) Копі</w:t>
            </w:r>
            <w:r w:rsidR="00B77F4B">
              <w:rPr>
                <w:rFonts w:eastAsia="Times New Roman"/>
                <w:sz w:val="22"/>
                <w:szCs w:val="22"/>
                <w:lang w:val="uk-UA" w:eastAsia="uk-UA"/>
              </w:rPr>
              <w:t>ю (копії)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  документа (документів) про освіту.</w:t>
            </w:r>
          </w:p>
          <w:p w:rsidR="00170F16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5)</w:t>
            </w:r>
            <w:r w:rsidR="001202A7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="00257202">
              <w:rPr>
                <w:rFonts w:eastAsia="Times New Roman"/>
                <w:sz w:val="22"/>
                <w:szCs w:val="22"/>
                <w:lang w:val="uk-UA" w:eastAsia="uk-UA"/>
              </w:rPr>
              <w:t>Оригінал п</w:t>
            </w:r>
            <w:r w:rsidR="00170F16">
              <w:rPr>
                <w:rFonts w:eastAsia="Times New Roman"/>
                <w:sz w:val="22"/>
                <w:szCs w:val="22"/>
                <w:lang w:val="uk-UA" w:eastAsia="uk-UA"/>
              </w:rPr>
              <w:t xml:space="preserve">освідчення атестації щодо вільного  володіння державною мовою 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</w:p>
          <w:p w:rsidR="00EB2369" w:rsidRPr="005A2468" w:rsidRDefault="00170F16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6) </w:t>
            </w:r>
            <w:r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="00EB2369" w:rsidRPr="005A2468">
              <w:rPr>
                <w:rFonts w:eastAsia="Times New Roman"/>
                <w:sz w:val="22"/>
                <w:szCs w:val="22"/>
                <w:lang w:val="uk-UA" w:eastAsia="uk-UA"/>
              </w:rPr>
              <w:t>Заповнена особова картка встановленого зразка.</w:t>
            </w:r>
          </w:p>
          <w:p w:rsidR="00EB2369" w:rsidRPr="005A2468" w:rsidRDefault="00170F16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 xml:space="preserve">7) </w:t>
            </w:r>
            <w:r w:rsidR="00EB2369" w:rsidRPr="005A2468">
              <w:rPr>
                <w:rFonts w:eastAsia="Times New Roman"/>
                <w:sz w:val="22"/>
                <w:szCs w:val="22"/>
                <w:lang w:val="uk-UA" w:eastAsia="uk-UA"/>
              </w:rPr>
              <w:t>Декларація особи, уповноваженої на виконання функцій держави або місцевого самоврядування,  за 201</w:t>
            </w:r>
            <w:r w:rsidR="008344AA">
              <w:rPr>
                <w:rFonts w:eastAsia="Times New Roman"/>
                <w:sz w:val="22"/>
                <w:szCs w:val="22"/>
                <w:lang w:val="uk-UA" w:eastAsia="uk-UA"/>
              </w:rPr>
              <w:t>7</w:t>
            </w:r>
            <w:r w:rsidR="00EB2369"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 рік.</w:t>
            </w:r>
          </w:p>
          <w:p w:rsidR="00EB2369" w:rsidRPr="00590D51" w:rsidRDefault="0094176B" w:rsidP="001202A7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>Строк подання документів</w:t>
            </w:r>
            <w:r w:rsidR="00B77F4B"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: </w:t>
            </w:r>
            <w:r w:rsidR="001202A7">
              <w:rPr>
                <w:rFonts w:eastAsia="Times New Roman"/>
                <w:sz w:val="22"/>
                <w:szCs w:val="22"/>
                <w:lang w:val="uk-UA" w:eastAsia="uk-UA"/>
              </w:rPr>
              <w:t>20</w:t>
            </w:r>
            <w:r w:rsidRPr="0094176B">
              <w:rPr>
                <w:rFonts w:eastAsia="Times New Roman"/>
                <w:sz w:val="22"/>
                <w:szCs w:val="22"/>
                <w:lang w:val="uk-UA" w:eastAsia="uk-UA"/>
              </w:rPr>
              <w:t xml:space="preserve"> календарних днів  з дня  оприлюднення  інформації про проведення конкурсу на офіційному сайті Національного агентства  з питань державної служби</w:t>
            </w:r>
            <w:r w:rsidR="00384B07">
              <w:rPr>
                <w:rFonts w:eastAsia="Times New Roman"/>
                <w:sz w:val="22"/>
                <w:szCs w:val="22"/>
                <w:lang w:val="uk-UA" w:eastAsia="uk-UA"/>
              </w:rPr>
              <w:t>,</w:t>
            </w:r>
            <w:r w:rsidR="00A27362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="00384B07">
              <w:rPr>
                <w:rFonts w:eastAsia="Times New Roman"/>
                <w:sz w:val="22"/>
                <w:szCs w:val="22"/>
                <w:lang w:val="uk-UA" w:eastAsia="uk-UA"/>
              </w:rPr>
              <w:t xml:space="preserve"> до</w:t>
            </w:r>
            <w:r w:rsidR="00635DFA">
              <w:rPr>
                <w:rFonts w:eastAsia="Times New Roman"/>
                <w:sz w:val="22"/>
                <w:szCs w:val="22"/>
                <w:lang w:val="uk-UA" w:eastAsia="uk-UA"/>
              </w:rPr>
              <w:t xml:space="preserve"> 17:15 </w:t>
            </w:r>
            <w:r w:rsid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год. </w:t>
            </w:r>
            <w:r w:rsidR="006D492C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="001202A7">
              <w:rPr>
                <w:rFonts w:eastAsia="Times New Roman"/>
                <w:sz w:val="22"/>
                <w:szCs w:val="22"/>
                <w:lang w:val="uk-UA" w:eastAsia="uk-UA"/>
              </w:rPr>
              <w:t xml:space="preserve">15 травня </w:t>
            </w:r>
            <w:r w:rsid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="00106235">
              <w:rPr>
                <w:rFonts w:eastAsia="Times New Roman"/>
                <w:sz w:val="22"/>
                <w:szCs w:val="22"/>
                <w:lang w:val="uk-UA" w:eastAsia="uk-UA"/>
              </w:rPr>
              <w:t xml:space="preserve"> 2018 </w:t>
            </w:r>
            <w:r w:rsidR="00635DFA">
              <w:rPr>
                <w:rFonts w:eastAsia="Times New Roman"/>
                <w:sz w:val="22"/>
                <w:szCs w:val="22"/>
                <w:lang w:val="uk-UA" w:eastAsia="uk-UA"/>
              </w:rPr>
              <w:t xml:space="preserve"> року</w:t>
            </w:r>
          </w:p>
        </w:tc>
      </w:tr>
      <w:tr w:rsidR="00EB2369" w:rsidRPr="004C5526" w:rsidTr="00BE4E3B">
        <w:trPr>
          <w:trHeight w:val="70"/>
        </w:trPr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1926C2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Місце, час та дата початку </w:t>
            </w:r>
            <w:r w:rsidR="00EB2369"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 проведення конкурсу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1926C2" w:rsidRDefault="001926C2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proofErr w:type="spellStart"/>
            <w:r w:rsidRPr="001926C2">
              <w:rPr>
                <w:rFonts w:eastAsia="Times New Roman"/>
                <w:sz w:val="22"/>
                <w:szCs w:val="22"/>
                <w:lang w:val="uk-UA" w:eastAsia="uk-UA"/>
              </w:rPr>
              <w:t>Октябрський</w:t>
            </w:r>
            <w:proofErr w:type="spellEnd"/>
            <w:r w:rsidRPr="001926C2">
              <w:rPr>
                <w:rFonts w:eastAsia="Times New Roman"/>
                <w:sz w:val="22"/>
                <w:szCs w:val="22"/>
                <w:lang w:val="uk-UA" w:eastAsia="uk-UA"/>
              </w:rPr>
              <w:t xml:space="preserve"> районний суд </w:t>
            </w:r>
            <w:r w:rsidR="001202A7" w:rsidRPr="001926C2">
              <w:rPr>
                <w:rFonts w:eastAsia="Times New Roman"/>
                <w:sz w:val="22"/>
                <w:szCs w:val="22"/>
                <w:lang w:val="uk-UA" w:eastAsia="uk-UA"/>
              </w:rPr>
              <w:t>м. Полтави</w:t>
            </w:r>
            <w:r w:rsidRPr="001926C2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</w:p>
          <w:p w:rsidR="001926C2" w:rsidRPr="001926C2" w:rsidRDefault="001926C2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1926C2">
              <w:rPr>
                <w:rFonts w:eastAsia="Times New Roman"/>
                <w:color w:val="000000"/>
                <w:sz w:val="22"/>
                <w:szCs w:val="22"/>
                <w:lang w:val="uk-UA" w:eastAsia="uk-UA"/>
              </w:rPr>
              <w:t>36002, м. Полтава, вул. Навроцького, 5</w:t>
            </w:r>
          </w:p>
          <w:p w:rsidR="00EB2369" w:rsidRPr="005A2468" w:rsidRDefault="00B91A8D" w:rsidP="00913B87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о 09:00 годині</w:t>
            </w:r>
            <w:r w:rsidR="001926C2" w:rsidRPr="001926C2">
              <w:rPr>
                <w:rFonts w:eastAsia="Times New Roman"/>
                <w:sz w:val="22"/>
                <w:szCs w:val="22"/>
                <w:lang w:val="uk-UA" w:eastAsia="uk-UA"/>
              </w:rPr>
              <w:t xml:space="preserve">, </w:t>
            </w:r>
            <w:r w:rsidR="00913B87">
              <w:rPr>
                <w:rFonts w:eastAsia="Times New Roman"/>
                <w:sz w:val="22"/>
                <w:szCs w:val="22"/>
                <w:lang w:val="uk-UA" w:eastAsia="uk-UA"/>
              </w:rPr>
              <w:t xml:space="preserve">22 травня </w:t>
            </w:r>
            <w:r w:rsid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 w:eastAsia="uk-UA"/>
              </w:rPr>
              <w:t xml:space="preserve">2018 </w:t>
            </w:r>
            <w:r w:rsidR="00EB2369" w:rsidRPr="001926C2">
              <w:rPr>
                <w:rFonts w:eastAsia="Times New Roman"/>
                <w:sz w:val="22"/>
                <w:szCs w:val="22"/>
                <w:lang w:val="uk-UA" w:eastAsia="uk-UA"/>
              </w:rPr>
              <w:t xml:space="preserve"> року</w:t>
            </w:r>
          </w:p>
        </w:tc>
      </w:tr>
      <w:tr w:rsidR="00EB2369" w:rsidRPr="004124D0" w:rsidTr="00BE4E3B"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DFD" w:rsidRDefault="00483DFD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uk-UA" w:eastAsia="uk-UA"/>
              </w:rPr>
              <w:t>Черняєва</w:t>
            </w:r>
            <w:proofErr w:type="spellEnd"/>
            <w:r>
              <w:rPr>
                <w:rFonts w:eastAsia="Times New Roman"/>
                <w:sz w:val="22"/>
                <w:szCs w:val="22"/>
                <w:lang w:val="uk-UA" w:eastAsia="uk-UA"/>
              </w:rPr>
              <w:t xml:space="preserve"> Тетяна Михайлівна </w:t>
            </w:r>
          </w:p>
          <w:p w:rsidR="00042A7D" w:rsidRDefault="00AE5783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uk-UA" w:eastAsia="uk-UA"/>
              </w:rPr>
              <w:t>Місюра</w:t>
            </w:r>
            <w:proofErr w:type="spellEnd"/>
            <w:r>
              <w:rPr>
                <w:rFonts w:eastAsia="Times New Roman"/>
                <w:sz w:val="22"/>
                <w:szCs w:val="22"/>
                <w:lang w:val="uk-UA" w:eastAsia="uk-UA"/>
              </w:rPr>
              <w:t xml:space="preserve"> Надія Сергіївна</w:t>
            </w:r>
          </w:p>
          <w:p w:rsidR="00AE5783" w:rsidRPr="005A2468" w:rsidRDefault="00042A7D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lang w:val="uk-UA" w:eastAsia="uk-UA"/>
              </w:rPr>
              <w:t>Ігнатова Валентина Іванівна</w:t>
            </w:r>
            <w:r w:rsidR="00AE5783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</w:p>
          <w:p w:rsidR="00EB2369" w:rsidRPr="005A2468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>т. (</w:t>
            </w:r>
            <w:r w:rsidR="00483DFD">
              <w:rPr>
                <w:rFonts w:eastAsia="Times New Roman"/>
                <w:sz w:val="22"/>
                <w:szCs w:val="22"/>
                <w:lang w:val="uk-UA" w:eastAsia="uk-UA"/>
              </w:rPr>
              <w:t>053</w:t>
            </w:r>
            <w:r w:rsidRPr="005A2468">
              <w:rPr>
                <w:rFonts w:eastAsia="Times New Roman"/>
                <w:sz w:val="22"/>
                <w:szCs w:val="22"/>
                <w:lang w:val="uk-UA" w:eastAsia="uk-UA"/>
              </w:rPr>
              <w:t xml:space="preserve">) </w:t>
            </w:r>
            <w:r w:rsidR="00483DFD">
              <w:rPr>
                <w:rFonts w:eastAsia="Times New Roman"/>
                <w:sz w:val="22"/>
                <w:szCs w:val="22"/>
                <w:lang w:val="uk-UA" w:eastAsia="uk-UA"/>
              </w:rPr>
              <w:t>53-14-98</w:t>
            </w:r>
          </w:p>
          <w:p w:rsidR="00483DFD" w:rsidRPr="00483DFD" w:rsidRDefault="007E57AD" w:rsidP="00483DFD">
            <w:pPr>
              <w:jc w:val="both"/>
              <w:rPr>
                <w:sz w:val="20"/>
                <w:szCs w:val="20"/>
                <w:lang w:val="uk-UA"/>
              </w:rPr>
            </w:pPr>
            <w:hyperlink r:id="rId6" w:history="1">
              <w:r w:rsidR="00483DFD" w:rsidRPr="00E50F56">
                <w:rPr>
                  <w:rStyle w:val="a6"/>
                  <w:sz w:val="20"/>
                  <w:szCs w:val="20"/>
                </w:rPr>
                <w:t>inbox</w:t>
              </w:r>
              <w:r w:rsidR="00483DFD" w:rsidRPr="00E50F56">
                <w:rPr>
                  <w:rStyle w:val="a6"/>
                  <w:sz w:val="20"/>
                  <w:szCs w:val="20"/>
                  <w:lang w:val="uk-UA"/>
                </w:rPr>
                <w:t>@</w:t>
              </w:r>
              <w:r w:rsidR="00483DFD" w:rsidRPr="00E50F56">
                <w:rPr>
                  <w:rStyle w:val="a6"/>
                  <w:sz w:val="20"/>
                  <w:szCs w:val="20"/>
                </w:rPr>
                <w:t>ok</w:t>
              </w:r>
              <w:r w:rsidR="00483DFD" w:rsidRPr="00E50F56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83DFD" w:rsidRPr="00E50F56">
                <w:rPr>
                  <w:rStyle w:val="a6"/>
                  <w:sz w:val="20"/>
                  <w:szCs w:val="20"/>
                </w:rPr>
                <w:t>pl</w:t>
              </w:r>
              <w:r w:rsidR="00483DFD" w:rsidRPr="00E50F56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83DFD" w:rsidRPr="00E50F56">
                <w:rPr>
                  <w:rStyle w:val="a6"/>
                  <w:sz w:val="20"/>
                  <w:szCs w:val="20"/>
                </w:rPr>
                <w:t>court</w:t>
              </w:r>
              <w:r w:rsidR="00483DFD" w:rsidRPr="00E50F56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83DFD" w:rsidRPr="00E50F56">
                <w:rPr>
                  <w:rStyle w:val="a6"/>
                  <w:sz w:val="20"/>
                  <w:szCs w:val="20"/>
                </w:rPr>
                <w:t>gov</w:t>
              </w:r>
              <w:r w:rsidR="00483DFD" w:rsidRPr="00E50F56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="00483DFD" w:rsidRPr="00E50F56">
                <w:rPr>
                  <w:rStyle w:val="a6"/>
                  <w:sz w:val="20"/>
                  <w:szCs w:val="20"/>
                </w:rPr>
                <w:t>ua</w:t>
              </w:r>
              <w:proofErr w:type="spellEnd"/>
            </w:hyperlink>
          </w:p>
          <w:p w:rsidR="00EB2369" w:rsidRPr="00483DFD" w:rsidRDefault="00EB2369" w:rsidP="000742B8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</w:p>
        </w:tc>
      </w:tr>
      <w:tr w:rsidR="00EB2369" w:rsidRPr="004C5526" w:rsidTr="00BE4E3B"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1926C2" w:rsidP="000742B8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>Кваліфікаційні вимоги</w:t>
            </w:r>
          </w:p>
        </w:tc>
      </w:tr>
      <w:tr w:rsidR="00EB2369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Освіта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602343" w:rsidRDefault="001926C2" w:rsidP="001926C2">
            <w:pPr>
              <w:suppressAutoHyphens/>
              <w:autoSpaceDN w:val="0"/>
              <w:spacing w:before="100" w:after="10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Вища, </w:t>
            </w:r>
            <w:r w:rsidR="00483DFD" w:rsidRP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 </w:t>
            </w:r>
            <w:r w:rsidRP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не нижче </w:t>
            </w:r>
            <w:r w:rsidR="00483DFD" w:rsidRPr="00602343">
              <w:rPr>
                <w:rFonts w:eastAsia="Times New Roman"/>
                <w:sz w:val="22"/>
                <w:szCs w:val="22"/>
                <w:lang w:val="uk-UA" w:eastAsia="uk-UA"/>
              </w:rPr>
              <w:t xml:space="preserve">ступеня </w:t>
            </w:r>
            <w:r w:rsidR="00EB2369" w:rsidRPr="00602343">
              <w:rPr>
                <w:rFonts w:eastAsia="Times New Roman"/>
                <w:sz w:val="22"/>
                <w:szCs w:val="22"/>
                <w:lang w:val="uk-UA" w:eastAsia="uk-UA"/>
              </w:rPr>
              <w:t>молодшого бакалавра або бакалавра</w:t>
            </w:r>
          </w:p>
        </w:tc>
      </w:tr>
      <w:tr w:rsidR="00EB2369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602343" w:rsidRDefault="00EB2369" w:rsidP="000742B8">
            <w:pPr>
              <w:suppressAutoHyphens/>
              <w:autoSpaceDN w:val="0"/>
              <w:spacing w:before="100" w:after="10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602343">
              <w:rPr>
                <w:rFonts w:eastAsia="Times New Roman"/>
                <w:sz w:val="22"/>
                <w:szCs w:val="22"/>
                <w:lang w:val="uk-UA" w:eastAsia="uk-UA"/>
              </w:rPr>
              <w:t>не потребує</w:t>
            </w:r>
          </w:p>
        </w:tc>
      </w:tr>
      <w:tr w:rsidR="00EB2369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8A321A" w:rsidRDefault="00EB2369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Володіння державною мовою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2369" w:rsidRPr="00602343" w:rsidRDefault="00EB2369" w:rsidP="000742B8">
            <w:pPr>
              <w:suppressAutoHyphens/>
              <w:autoSpaceDN w:val="0"/>
              <w:spacing w:before="100" w:after="10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602343">
              <w:rPr>
                <w:rFonts w:eastAsia="Times New Roman"/>
                <w:sz w:val="22"/>
                <w:szCs w:val="22"/>
                <w:lang w:val="uk-UA" w:eastAsia="uk-UA"/>
              </w:rPr>
              <w:t>вільне володіння державною мовою</w:t>
            </w:r>
          </w:p>
        </w:tc>
      </w:tr>
      <w:tr w:rsidR="00EB2369" w:rsidRPr="004C5526" w:rsidTr="00BE4E3B"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369" w:rsidRPr="00602343" w:rsidRDefault="008344AA" w:rsidP="000742B8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602343"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Вимоги до компетентності </w:t>
            </w:r>
            <w:r w:rsidR="001926C2" w:rsidRPr="00602343"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 </w:t>
            </w:r>
          </w:p>
        </w:tc>
      </w:tr>
      <w:tr w:rsidR="00F1098A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8A321A" w:rsidRDefault="00F1098A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F1098A" w:rsidRDefault="00F1098A" w:rsidP="004E1CD9">
            <w:pPr>
              <w:pStyle w:val="rvps14"/>
              <w:rPr>
                <w:b/>
                <w:lang w:val="uk-UA"/>
              </w:rPr>
            </w:pPr>
            <w:r w:rsidRPr="00F1098A">
              <w:rPr>
                <w:b/>
                <w:lang w:val="uk-UA"/>
              </w:rPr>
              <w:t>Якісне виконання поставлених завдань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1) вміння працювати з інформацією;</w:t>
            </w:r>
          </w:p>
          <w:p w:rsidR="00F1098A" w:rsidRPr="00602343" w:rsidRDefault="00B91A8D" w:rsidP="00B91A8D">
            <w:pPr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 xml:space="preserve">2) </w:t>
            </w:r>
            <w:r w:rsidR="00F1098A" w:rsidRPr="00602343">
              <w:rPr>
                <w:sz w:val="22"/>
                <w:szCs w:val="22"/>
                <w:lang w:val="uk-UA"/>
              </w:rPr>
              <w:t>орієнтація на досягнення кінцевих результатів;</w:t>
            </w:r>
          </w:p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3) вміння вирішувати комплексні завдання;</w:t>
            </w:r>
          </w:p>
          <w:p w:rsidR="00F1098A" w:rsidRPr="00602343" w:rsidRDefault="00602343" w:rsidP="004E1CD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4)</w:t>
            </w:r>
            <w:r w:rsidR="00F1098A" w:rsidRPr="00602343">
              <w:rPr>
                <w:sz w:val="22"/>
                <w:szCs w:val="22"/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F1098A" w:rsidRPr="00297F6F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8A321A" w:rsidRDefault="00F1098A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F1098A" w:rsidRDefault="00F1098A" w:rsidP="004E1CD9">
            <w:pPr>
              <w:pStyle w:val="rvps14"/>
              <w:rPr>
                <w:b/>
                <w:shd w:val="clear" w:color="auto" w:fill="FFFFFF"/>
                <w:lang w:val="uk-UA"/>
              </w:rPr>
            </w:pPr>
            <w:r w:rsidRPr="00F1098A">
              <w:rPr>
                <w:b/>
                <w:color w:val="000000"/>
                <w:shd w:val="clear" w:color="auto" w:fill="FFFFFF"/>
                <w:lang w:val="uk-UA"/>
              </w:rPr>
              <w:t>Командна робота та взаємодія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98A" w:rsidRPr="00602343" w:rsidRDefault="00F1098A" w:rsidP="004E1CD9">
            <w:pPr>
              <w:pStyle w:val="rvps14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602343">
              <w:rPr>
                <w:sz w:val="22"/>
                <w:szCs w:val="22"/>
                <w:shd w:val="clear" w:color="auto" w:fill="FFFFFF"/>
                <w:lang w:val="uk-UA"/>
              </w:rPr>
              <w:t>1) вміння працювати в команді;</w:t>
            </w:r>
          </w:p>
          <w:p w:rsidR="00F1098A" w:rsidRPr="00602343" w:rsidRDefault="00F1098A" w:rsidP="004E1CD9">
            <w:pPr>
              <w:pStyle w:val="rvps14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shd w:val="clear" w:color="auto" w:fill="FFFFFF"/>
                <w:lang w:val="uk-UA"/>
              </w:rPr>
              <w:t xml:space="preserve">2) вміння надавати зворотний </w:t>
            </w:r>
            <w:proofErr w:type="spellStart"/>
            <w:r w:rsidRPr="00602343">
              <w:rPr>
                <w:sz w:val="22"/>
                <w:szCs w:val="22"/>
                <w:shd w:val="clear" w:color="auto" w:fill="FFFFFF"/>
                <w:lang w:val="uk-UA"/>
              </w:rPr>
              <w:t>зв</w:t>
            </w:r>
            <w:proofErr w:type="spellEnd"/>
            <w:r w:rsidRPr="00602343">
              <w:rPr>
                <w:sz w:val="22"/>
                <w:szCs w:val="22"/>
                <w:shd w:val="clear" w:color="auto" w:fill="FFFFFF"/>
              </w:rPr>
              <w:t>`</w:t>
            </w:r>
            <w:proofErr w:type="spellStart"/>
            <w:r w:rsidRPr="00602343">
              <w:rPr>
                <w:sz w:val="22"/>
                <w:szCs w:val="22"/>
                <w:shd w:val="clear" w:color="auto" w:fill="FFFFFF"/>
                <w:lang w:val="uk-UA"/>
              </w:rPr>
              <w:t>язок</w:t>
            </w:r>
            <w:proofErr w:type="spellEnd"/>
            <w:r w:rsidRPr="00602343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F1098A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8A321A" w:rsidRDefault="00F1098A" w:rsidP="00B91A8D">
            <w:pPr>
              <w:suppressAutoHyphens/>
              <w:autoSpaceDN w:val="0"/>
              <w:spacing w:before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8D" w:rsidRPr="00B91A8D" w:rsidRDefault="00F1098A" w:rsidP="00B91A8D">
            <w:pPr>
              <w:pStyle w:val="rvps14"/>
              <w:spacing w:after="0"/>
              <w:rPr>
                <w:b/>
                <w:lang w:val="uk-UA"/>
              </w:rPr>
            </w:pPr>
            <w:r w:rsidRPr="00F1098A">
              <w:rPr>
                <w:b/>
                <w:lang w:val="uk-UA"/>
              </w:rPr>
              <w:t>Сприйняття змі</w:t>
            </w:r>
            <w:r w:rsidR="00B91A8D">
              <w:rPr>
                <w:b/>
                <w:lang w:val="uk-UA"/>
              </w:rPr>
              <w:t>н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98A" w:rsidRPr="00602343" w:rsidRDefault="00F1098A" w:rsidP="00B91A8D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02343">
              <w:rPr>
                <w:color w:val="000000"/>
                <w:sz w:val="22"/>
                <w:szCs w:val="22"/>
                <w:lang w:val="uk-UA"/>
              </w:rPr>
              <w:t>1) виконання плану змін та покращень;</w:t>
            </w:r>
          </w:p>
          <w:p w:rsidR="00B91A8D" w:rsidRPr="00602343" w:rsidRDefault="00F1098A" w:rsidP="00B91A8D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02343">
              <w:rPr>
                <w:color w:val="000000"/>
                <w:sz w:val="22"/>
                <w:szCs w:val="22"/>
                <w:lang w:val="uk-UA"/>
              </w:rPr>
              <w:t>2) здатність приймати зміни та змінюватись.</w:t>
            </w:r>
          </w:p>
          <w:p w:rsidR="00B91A8D" w:rsidRPr="00602343" w:rsidRDefault="00B91A8D" w:rsidP="00B91A8D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F1098A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8A321A" w:rsidRDefault="00F1098A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F1098A" w:rsidRDefault="00F1098A" w:rsidP="004E1CD9">
            <w:pPr>
              <w:pStyle w:val="rvps14"/>
              <w:rPr>
                <w:b/>
                <w:lang w:val="uk-UA"/>
              </w:rPr>
            </w:pPr>
            <w:r w:rsidRPr="00F1098A">
              <w:rPr>
                <w:b/>
                <w:lang w:val="uk-UA"/>
              </w:rPr>
              <w:t xml:space="preserve">Технічні вміння 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98A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 xml:space="preserve">Вміння використовувати </w:t>
            </w:r>
            <w:proofErr w:type="spellStart"/>
            <w:r w:rsidRPr="00602343">
              <w:rPr>
                <w:sz w:val="22"/>
                <w:szCs w:val="22"/>
                <w:lang w:val="uk-UA"/>
              </w:rPr>
              <w:t>комп</w:t>
            </w:r>
            <w:proofErr w:type="spellEnd"/>
            <w:r w:rsidRPr="00602343">
              <w:rPr>
                <w:sz w:val="22"/>
                <w:szCs w:val="22"/>
              </w:rPr>
              <w:t>`</w:t>
            </w:r>
            <w:proofErr w:type="spellStart"/>
            <w:r w:rsidRPr="00602343">
              <w:rPr>
                <w:sz w:val="22"/>
                <w:szCs w:val="22"/>
                <w:lang w:val="uk-UA"/>
              </w:rPr>
              <w:t>ютерне</w:t>
            </w:r>
            <w:proofErr w:type="spellEnd"/>
            <w:r w:rsidRPr="00602343">
              <w:rPr>
                <w:sz w:val="22"/>
                <w:szCs w:val="22"/>
                <w:lang w:val="uk-UA"/>
              </w:rPr>
              <w:t xml:space="preserve"> обладнання та програмне забезпечення, використовувати офісну техніку</w:t>
            </w:r>
          </w:p>
          <w:p w:rsidR="00602343" w:rsidRPr="00602343" w:rsidRDefault="00602343" w:rsidP="004E1CD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1098A" w:rsidRPr="004C5526" w:rsidTr="00B91A8D">
        <w:trPr>
          <w:trHeight w:val="16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8A321A" w:rsidRDefault="00F1098A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8A321A">
              <w:rPr>
                <w:rFonts w:eastAsia="Times New Roman"/>
                <w:b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98A" w:rsidRPr="00F1098A" w:rsidRDefault="00F1098A" w:rsidP="004E1CD9">
            <w:pPr>
              <w:pStyle w:val="rvps14"/>
              <w:rPr>
                <w:b/>
                <w:lang w:val="uk-UA"/>
              </w:rPr>
            </w:pPr>
            <w:r w:rsidRPr="00F1098A">
              <w:rPr>
                <w:b/>
                <w:lang w:val="uk-UA"/>
              </w:rPr>
              <w:t>Особистісні компетенції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1) відповідальність;</w:t>
            </w:r>
          </w:p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2) системність і самостійність в роботі;</w:t>
            </w:r>
          </w:p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3) уважність до деталей;</w:t>
            </w:r>
          </w:p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4) наполегливість;</w:t>
            </w:r>
          </w:p>
          <w:p w:rsidR="00F1098A" w:rsidRPr="00602343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5) орієнтація на саморозвиток;</w:t>
            </w:r>
          </w:p>
          <w:p w:rsidR="00F1098A" w:rsidRDefault="00F1098A" w:rsidP="004E1CD9">
            <w:pPr>
              <w:jc w:val="both"/>
              <w:rPr>
                <w:sz w:val="22"/>
                <w:szCs w:val="22"/>
                <w:lang w:val="uk-UA"/>
              </w:rPr>
            </w:pPr>
            <w:r w:rsidRPr="00602343">
              <w:rPr>
                <w:sz w:val="22"/>
                <w:szCs w:val="22"/>
                <w:lang w:val="uk-UA"/>
              </w:rPr>
              <w:t>6) вміння працювати в стресових ситуаціях.</w:t>
            </w:r>
          </w:p>
          <w:p w:rsidR="00602343" w:rsidRPr="00602343" w:rsidRDefault="00602343" w:rsidP="004E1CD9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1926C2" w:rsidRPr="004C5526" w:rsidTr="00F1169C"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343" w:rsidRPr="00602343" w:rsidRDefault="00602343" w:rsidP="00602343">
            <w:pPr>
              <w:suppressAutoHyphens/>
              <w:autoSpaceDN w:val="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</w:p>
          <w:p w:rsidR="001926C2" w:rsidRPr="00602343" w:rsidRDefault="001926C2" w:rsidP="001926C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602343">
              <w:rPr>
                <w:rFonts w:eastAsia="Times New Roman"/>
                <w:b/>
                <w:sz w:val="22"/>
                <w:szCs w:val="22"/>
                <w:lang w:val="uk-UA" w:eastAsia="uk-UA"/>
              </w:rPr>
              <w:t>Професійні знання</w:t>
            </w:r>
          </w:p>
          <w:p w:rsidR="001926C2" w:rsidRPr="00602343" w:rsidRDefault="001926C2" w:rsidP="001926C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</w:p>
        </w:tc>
      </w:tr>
      <w:tr w:rsidR="001926C2" w:rsidRPr="004C5526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8A321A" w:rsidRDefault="001926C2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8A321A" w:rsidRDefault="001926C2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 xml:space="preserve">Знання законодавства 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602343" w:rsidRDefault="001926C2" w:rsidP="00913B87">
            <w:pPr>
              <w:pStyle w:val="rvps14"/>
              <w:tabs>
                <w:tab w:val="left" w:pos="552"/>
              </w:tabs>
              <w:spacing w:before="0" w:after="0"/>
              <w:ind w:left="552" w:hanging="552"/>
              <w:jc w:val="both"/>
              <w:rPr>
                <w:sz w:val="22"/>
                <w:szCs w:val="22"/>
              </w:rPr>
            </w:pPr>
            <w:r w:rsidRPr="00602343">
              <w:rPr>
                <w:sz w:val="22"/>
                <w:szCs w:val="22"/>
                <w:lang w:val="uk-UA"/>
              </w:rPr>
              <w:t xml:space="preserve">   </w:t>
            </w:r>
            <w:r w:rsidRPr="00602343">
              <w:rPr>
                <w:sz w:val="22"/>
                <w:szCs w:val="22"/>
              </w:rPr>
              <w:t xml:space="preserve">- </w:t>
            </w:r>
            <w:r w:rsidRPr="00602343">
              <w:rPr>
                <w:sz w:val="22"/>
                <w:szCs w:val="22"/>
                <w:lang w:val="uk-UA"/>
              </w:rPr>
              <w:t xml:space="preserve"> </w:t>
            </w:r>
            <w:r w:rsidR="00913B87">
              <w:rPr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602343">
              <w:rPr>
                <w:sz w:val="22"/>
                <w:szCs w:val="22"/>
              </w:rPr>
              <w:t>Конституція</w:t>
            </w:r>
            <w:proofErr w:type="spellEnd"/>
            <w:r w:rsidRPr="00602343">
              <w:rPr>
                <w:sz w:val="22"/>
                <w:szCs w:val="22"/>
              </w:rPr>
              <w:t xml:space="preserve"> </w:t>
            </w:r>
            <w:proofErr w:type="spellStart"/>
            <w:r w:rsidRPr="00602343">
              <w:rPr>
                <w:sz w:val="22"/>
                <w:szCs w:val="22"/>
              </w:rPr>
              <w:t>України</w:t>
            </w:r>
            <w:proofErr w:type="spellEnd"/>
            <w:r w:rsidRPr="00602343">
              <w:rPr>
                <w:sz w:val="22"/>
                <w:szCs w:val="22"/>
              </w:rPr>
              <w:t xml:space="preserve">; </w:t>
            </w:r>
          </w:p>
          <w:p w:rsidR="001926C2" w:rsidRPr="00602343" w:rsidRDefault="001926C2" w:rsidP="00913B87">
            <w:pPr>
              <w:pStyle w:val="rvps14"/>
              <w:spacing w:before="0" w:after="0"/>
              <w:jc w:val="both"/>
              <w:rPr>
                <w:sz w:val="22"/>
                <w:szCs w:val="22"/>
              </w:rPr>
            </w:pPr>
            <w:r w:rsidRPr="00602343">
              <w:rPr>
                <w:sz w:val="22"/>
                <w:szCs w:val="22"/>
                <w:lang w:val="uk-UA"/>
              </w:rPr>
              <w:t xml:space="preserve">  </w:t>
            </w:r>
            <w:r w:rsidRPr="00602343">
              <w:rPr>
                <w:sz w:val="22"/>
                <w:szCs w:val="22"/>
              </w:rPr>
              <w:t xml:space="preserve"> - </w:t>
            </w:r>
            <w:r w:rsidRPr="00602343">
              <w:rPr>
                <w:sz w:val="22"/>
                <w:szCs w:val="22"/>
                <w:lang w:val="uk-UA"/>
              </w:rPr>
              <w:t xml:space="preserve"> </w:t>
            </w:r>
            <w:r w:rsidR="00913B87">
              <w:rPr>
                <w:sz w:val="22"/>
                <w:szCs w:val="22"/>
                <w:lang w:val="uk-UA"/>
              </w:rPr>
              <w:t xml:space="preserve">   </w:t>
            </w:r>
            <w:r w:rsidRPr="00602343">
              <w:rPr>
                <w:sz w:val="22"/>
                <w:szCs w:val="22"/>
              </w:rPr>
              <w:t>З</w:t>
            </w:r>
            <w:proofErr w:type="spellStart"/>
            <w:r w:rsidRPr="00602343">
              <w:rPr>
                <w:sz w:val="22"/>
                <w:szCs w:val="22"/>
                <w:lang w:val="uk-UA"/>
              </w:rPr>
              <w:t>акон</w:t>
            </w:r>
            <w:proofErr w:type="spellEnd"/>
            <w:r w:rsidRPr="00602343">
              <w:rPr>
                <w:sz w:val="22"/>
                <w:szCs w:val="22"/>
                <w:lang w:val="uk-UA"/>
              </w:rPr>
              <w:t xml:space="preserve"> </w:t>
            </w:r>
            <w:r w:rsidRPr="00602343">
              <w:rPr>
                <w:sz w:val="22"/>
                <w:szCs w:val="22"/>
              </w:rPr>
              <w:t>У</w:t>
            </w:r>
            <w:r w:rsidRPr="00602343">
              <w:rPr>
                <w:sz w:val="22"/>
                <w:szCs w:val="22"/>
                <w:lang w:val="uk-UA"/>
              </w:rPr>
              <w:t>країни</w:t>
            </w:r>
            <w:r w:rsidRPr="00602343">
              <w:rPr>
                <w:sz w:val="22"/>
                <w:szCs w:val="22"/>
              </w:rPr>
              <w:t xml:space="preserve"> “Про </w:t>
            </w:r>
            <w:proofErr w:type="spellStart"/>
            <w:r w:rsidRPr="00602343">
              <w:rPr>
                <w:sz w:val="22"/>
                <w:szCs w:val="22"/>
              </w:rPr>
              <w:t>державну</w:t>
            </w:r>
            <w:proofErr w:type="spellEnd"/>
            <w:r w:rsidRPr="00602343">
              <w:rPr>
                <w:sz w:val="22"/>
                <w:szCs w:val="22"/>
              </w:rPr>
              <w:t xml:space="preserve"> службу”;</w:t>
            </w:r>
          </w:p>
          <w:p w:rsidR="001926C2" w:rsidRPr="00602343" w:rsidRDefault="001926C2" w:rsidP="00913B87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  <w:r w:rsidRPr="00602343">
              <w:rPr>
                <w:sz w:val="22"/>
                <w:szCs w:val="22"/>
                <w:lang w:val="uk-UA"/>
              </w:rPr>
              <w:t xml:space="preserve">  </w:t>
            </w:r>
            <w:r w:rsidRPr="00602343">
              <w:rPr>
                <w:sz w:val="22"/>
                <w:szCs w:val="22"/>
              </w:rPr>
              <w:t xml:space="preserve"> - </w:t>
            </w:r>
            <w:r w:rsidRPr="00602343">
              <w:rPr>
                <w:sz w:val="22"/>
                <w:szCs w:val="22"/>
                <w:lang w:val="uk-UA"/>
              </w:rPr>
              <w:t xml:space="preserve"> </w:t>
            </w:r>
            <w:r w:rsidR="00913B87">
              <w:rPr>
                <w:sz w:val="22"/>
                <w:szCs w:val="22"/>
                <w:lang w:val="uk-UA"/>
              </w:rPr>
              <w:t xml:space="preserve">   </w:t>
            </w:r>
            <w:r w:rsidRPr="00602343">
              <w:rPr>
                <w:sz w:val="22"/>
                <w:szCs w:val="22"/>
              </w:rPr>
              <w:t xml:space="preserve">Закон </w:t>
            </w:r>
            <w:proofErr w:type="spellStart"/>
            <w:r w:rsidRPr="00602343">
              <w:rPr>
                <w:sz w:val="22"/>
                <w:szCs w:val="22"/>
              </w:rPr>
              <w:t>Укра</w:t>
            </w:r>
            <w:proofErr w:type="spellEnd"/>
            <w:r w:rsidRPr="00602343">
              <w:rPr>
                <w:sz w:val="22"/>
                <w:szCs w:val="22"/>
                <w:lang w:val="uk-UA"/>
              </w:rPr>
              <w:t>ї</w:t>
            </w:r>
            <w:r w:rsidRPr="00602343">
              <w:rPr>
                <w:sz w:val="22"/>
                <w:szCs w:val="22"/>
              </w:rPr>
              <w:t xml:space="preserve">ни “Про </w:t>
            </w:r>
            <w:proofErr w:type="spellStart"/>
            <w:r w:rsidRPr="00602343">
              <w:rPr>
                <w:sz w:val="22"/>
                <w:szCs w:val="22"/>
              </w:rPr>
              <w:t>запобігання</w:t>
            </w:r>
            <w:proofErr w:type="spellEnd"/>
            <w:r w:rsidRPr="00602343">
              <w:rPr>
                <w:sz w:val="22"/>
                <w:szCs w:val="22"/>
              </w:rPr>
              <w:t xml:space="preserve"> </w:t>
            </w:r>
            <w:proofErr w:type="spellStart"/>
            <w:r w:rsidRPr="00602343">
              <w:rPr>
                <w:sz w:val="22"/>
                <w:szCs w:val="22"/>
              </w:rPr>
              <w:t>корупції</w:t>
            </w:r>
            <w:proofErr w:type="spellEnd"/>
            <w:r w:rsidRPr="00602343">
              <w:rPr>
                <w:sz w:val="22"/>
                <w:szCs w:val="22"/>
              </w:rPr>
              <w:t>”</w:t>
            </w:r>
          </w:p>
        </w:tc>
      </w:tr>
      <w:tr w:rsidR="001926C2" w:rsidRPr="006E3FD0" w:rsidTr="00B91A8D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8A321A" w:rsidRDefault="001926C2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602343" w:rsidRDefault="001926C2" w:rsidP="000742B8">
            <w:pPr>
              <w:suppressAutoHyphens/>
              <w:autoSpaceDN w:val="0"/>
              <w:spacing w:before="100" w:after="100"/>
              <w:textAlignment w:val="baseline"/>
              <w:rPr>
                <w:rFonts w:eastAsia="Times New Roman"/>
                <w:b/>
                <w:sz w:val="22"/>
                <w:szCs w:val="22"/>
                <w:lang w:val="uk-UA" w:eastAsia="uk-UA"/>
              </w:rPr>
            </w:pPr>
            <w:r w:rsidRPr="00602343">
              <w:rPr>
                <w:b/>
                <w:sz w:val="22"/>
                <w:szCs w:val="22"/>
                <w:lang w:val="uk-UA"/>
              </w:rPr>
              <w:t xml:space="preserve">Знання спеціального законодавства, що </w:t>
            </w:r>
            <w:proofErr w:type="spellStart"/>
            <w:r w:rsidRPr="00602343">
              <w:rPr>
                <w:b/>
                <w:sz w:val="22"/>
                <w:szCs w:val="22"/>
                <w:lang w:val="uk-UA"/>
              </w:rPr>
              <w:t>пов</w:t>
            </w:r>
            <w:proofErr w:type="spellEnd"/>
            <w:r w:rsidRPr="00602343">
              <w:rPr>
                <w:b/>
                <w:sz w:val="22"/>
                <w:szCs w:val="22"/>
              </w:rPr>
              <w:t>`</w:t>
            </w:r>
            <w:proofErr w:type="spellStart"/>
            <w:r w:rsidRPr="00602343">
              <w:rPr>
                <w:b/>
                <w:sz w:val="22"/>
                <w:szCs w:val="22"/>
                <w:lang w:val="uk-UA"/>
              </w:rPr>
              <w:t>язане</w:t>
            </w:r>
            <w:proofErr w:type="spellEnd"/>
            <w:r w:rsidRPr="00602343">
              <w:rPr>
                <w:b/>
                <w:sz w:val="22"/>
                <w:szCs w:val="22"/>
                <w:lang w:val="uk-UA"/>
              </w:rPr>
              <w:t xml:space="preserve">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C2" w:rsidRPr="00913B87" w:rsidRDefault="001926C2" w:rsidP="00913B87">
            <w:pPr>
              <w:pStyle w:val="a5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13B87">
              <w:rPr>
                <w:color w:val="000000"/>
                <w:sz w:val="22"/>
                <w:szCs w:val="22"/>
                <w:lang w:val="uk-UA" w:eastAsia="uk-UA"/>
              </w:rPr>
              <w:t>Закон України</w:t>
            </w:r>
            <w:r w:rsidRPr="00913B87">
              <w:rPr>
                <w:sz w:val="22"/>
                <w:szCs w:val="22"/>
                <w:lang w:val="uk-UA" w:eastAsia="uk-UA"/>
              </w:rPr>
              <w:t xml:space="preserve"> </w:t>
            </w:r>
            <w:r w:rsidRPr="00913B87">
              <w:rPr>
                <w:sz w:val="22"/>
                <w:szCs w:val="22"/>
              </w:rPr>
              <w:t>“</w:t>
            </w:r>
            <w:r w:rsidRPr="00913B87">
              <w:rPr>
                <w:sz w:val="22"/>
                <w:szCs w:val="22"/>
                <w:lang w:val="uk-UA" w:eastAsia="uk-UA"/>
              </w:rPr>
              <w:t>Про судоустрій і статус суддів</w:t>
            </w:r>
            <w:r w:rsidRPr="00913B87">
              <w:rPr>
                <w:sz w:val="22"/>
                <w:szCs w:val="22"/>
              </w:rPr>
              <w:t>”</w:t>
            </w:r>
            <w:r w:rsidRPr="00913B87">
              <w:rPr>
                <w:sz w:val="22"/>
                <w:szCs w:val="22"/>
                <w:lang w:val="uk-UA" w:eastAsia="uk-UA"/>
              </w:rPr>
              <w:t>;</w:t>
            </w:r>
          </w:p>
          <w:p w:rsidR="001926C2" w:rsidRPr="00913B87" w:rsidRDefault="001926C2" w:rsidP="00913B87">
            <w:pPr>
              <w:pStyle w:val="a5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13B87">
              <w:rPr>
                <w:sz w:val="22"/>
                <w:szCs w:val="22"/>
                <w:lang w:val="uk-UA" w:eastAsia="uk-UA"/>
              </w:rPr>
              <w:t>Цивільний процесуальний кодекс України;</w:t>
            </w:r>
          </w:p>
          <w:p w:rsidR="001926C2" w:rsidRPr="00913B87" w:rsidRDefault="001926C2" w:rsidP="00913B87">
            <w:pPr>
              <w:pStyle w:val="a5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913B87">
              <w:rPr>
                <w:color w:val="000000"/>
                <w:sz w:val="22"/>
                <w:szCs w:val="22"/>
                <w:lang w:val="uk-UA" w:eastAsia="uk-UA"/>
              </w:rPr>
              <w:t xml:space="preserve">Кримінальний </w:t>
            </w:r>
            <w:r w:rsidRPr="00913B87">
              <w:rPr>
                <w:sz w:val="22"/>
                <w:szCs w:val="22"/>
                <w:lang w:val="uk-UA" w:eastAsia="uk-UA"/>
              </w:rPr>
              <w:t xml:space="preserve">процесуальний кодекс України;                           </w:t>
            </w:r>
          </w:p>
          <w:p w:rsidR="001926C2" w:rsidRPr="00913B87" w:rsidRDefault="007E57AD" w:rsidP="00913B87">
            <w:pPr>
              <w:pStyle w:val="a5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hyperlink r:id="rId7" w:tgtFrame="_top" w:history="1">
              <w:proofErr w:type="spellStart"/>
              <w:r w:rsidR="001926C2" w:rsidRPr="00913B87">
                <w:rPr>
                  <w:sz w:val="22"/>
                  <w:szCs w:val="22"/>
                </w:rPr>
                <w:t>Інструкція</w:t>
              </w:r>
              <w:proofErr w:type="spellEnd"/>
              <w:r w:rsidR="001926C2" w:rsidRPr="00913B87">
                <w:rPr>
                  <w:sz w:val="22"/>
                  <w:szCs w:val="22"/>
                </w:rPr>
                <w:t xml:space="preserve"> про порядок </w:t>
              </w:r>
              <w:proofErr w:type="spellStart"/>
              <w:r w:rsidR="001926C2" w:rsidRPr="00913B87">
                <w:rPr>
                  <w:sz w:val="22"/>
                  <w:szCs w:val="22"/>
                </w:rPr>
                <w:t>роботи</w:t>
              </w:r>
              <w:proofErr w:type="spellEnd"/>
              <w:r w:rsidR="001926C2" w:rsidRPr="00913B87">
                <w:rPr>
                  <w:sz w:val="22"/>
                  <w:szCs w:val="22"/>
                </w:rPr>
                <w:t xml:space="preserve"> </w:t>
              </w:r>
              <w:proofErr w:type="spellStart"/>
              <w:r w:rsidR="001926C2" w:rsidRPr="00913B87">
                <w:rPr>
                  <w:sz w:val="22"/>
                  <w:szCs w:val="22"/>
                </w:rPr>
                <w:t>з</w:t>
              </w:r>
              <w:proofErr w:type="spellEnd"/>
              <w:r w:rsidR="001926C2" w:rsidRPr="00913B87">
                <w:rPr>
                  <w:sz w:val="22"/>
                  <w:szCs w:val="22"/>
                </w:rPr>
                <w:t xml:space="preserve"> </w:t>
              </w:r>
              <w:proofErr w:type="spellStart"/>
              <w:r w:rsidR="001926C2" w:rsidRPr="00913B87">
                <w:rPr>
                  <w:sz w:val="22"/>
                  <w:szCs w:val="22"/>
                </w:rPr>
                <w:t>технічними</w:t>
              </w:r>
              <w:proofErr w:type="spellEnd"/>
              <w:r w:rsidR="001926C2" w:rsidRPr="00913B87">
                <w:rPr>
                  <w:sz w:val="22"/>
                  <w:szCs w:val="22"/>
                </w:rPr>
                <w:t xml:space="preserve"> </w:t>
              </w:r>
              <w:proofErr w:type="spellStart"/>
              <w:r w:rsidR="001926C2" w:rsidRPr="00913B87">
                <w:rPr>
                  <w:sz w:val="22"/>
                  <w:szCs w:val="22"/>
                </w:rPr>
                <w:t>засобами</w:t>
              </w:r>
              <w:proofErr w:type="spellEnd"/>
              <w:r w:rsidR="001926C2" w:rsidRPr="00913B87">
                <w:rPr>
                  <w:sz w:val="22"/>
                  <w:szCs w:val="22"/>
                </w:rPr>
                <w:t xml:space="preserve"> </w:t>
              </w:r>
              <w:r w:rsidR="00602343" w:rsidRPr="00913B87">
                <w:rPr>
                  <w:sz w:val="22"/>
                  <w:szCs w:val="22"/>
                  <w:lang w:val="uk-UA"/>
                </w:rPr>
                <w:t xml:space="preserve">  </w:t>
              </w:r>
              <w:proofErr w:type="spellStart"/>
              <w:r w:rsidR="001926C2" w:rsidRPr="00913B87">
                <w:rPr>
                  <w:sz w:val="22"/>
                  <w:szCs w:val="22"/>
                </w:rPr>
                <w:t>фіксування</w:t>
              </w:r>
              <w:proofErr w:type="spellEnd"/>
              <w:r w:rsidR="001926C2" w:rsidRPr="00913B87">
                <w:rPr>
                  <w:sz w:val="22"/>
                  <w:szCs w:val="22"/>
                </w:rPr>
                <w:t xml:space="preserve"> </w:t>
              </w:r>
              <w:proofErr w:type="gramStart"/>
              <w:r w:rsidR="001926C2" w:rsidRPr="00913B87">
                <w:rPr>
                  <w:sz w:val="22"/>
                  <w:szCs w:val="22"/>
                </w:rPr>
                <w:t>судового</w:t>
              </w:r>
              <w:proofErr w:type="gramEnd"/>
              <w:r w:rsidR="001926C2" w:rsidRPr="00913B87">
                <w:rPr>
                  <w:sz w:val="22"/>
                  <w:szCs w:val="22"/>
                </w:rPr>
                <w:t xml:space="preserve"> </w:t>
              </w:r>
              <w:proofErr w:type="spellStart"/>
              <w:r w:rsidR="001926C2" w:rsidRPr="00913B87">
                <w:rPr>
                  <w:sz w:val="22"/>
                  <w:szCs w:val="22"/>
                </w:rPr>
                <w:t>засідання</w:t>
              </w:r>
              <w:proofErr w:type="spellEnd"/>
            </w:hyperlink>
            <w:r w:rsidR="001926C2" w:rsidRPr="00913B87">
              <w:rPr>
                <w:sz w:val="22"/>
                <w:szCs w:val="22"/>
                <w:lang w:val="uk-UA"/>
              </w:rPr>
              <w:t>;</w:t>
            </w:r>
          </w:p>
          <w:p w:rsidR="001926C2" w:rsidRPr="00913B87" w:rsidRDefault="001926C2" w:rsidP="00913B87">
            <w:pPr>
              <w:pStyle w:val="a5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13B87">
              <w:rPr>
                <w:rStyle w:val="rvts23"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Інструкція </w:t>
            </w:r>
            <w:r w:rsidRPr="00913B87">
              <w:rPr>
                <w:rStyle w:val="apple-converted-space"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913B87">
              <w:rPr>
                <w:rStyle w:val="rvts23"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</w:t>
            </w:r>
          </w:p>
          <w:p w:rsidR="001926C2" w:rsidRPr="00602343" w:rsidRDefault="001926C2" w:rsidP="00B91A8D">
            <w:pPr>
              <w:suppressAutoHyphens/>
              <w:autoSpaceDN w:val="0"/>
              <w:textAlignment w:val="baseline"/>
              <w:rPr>
                <w:rFonts w:eastAsia="Times New Roman"/>
                <w:sz w:val="22"/>
                <w:szCs w:val="22"/>
                <w:lang w:val="uk-UA" w:eastAsia="uk-UA"/>
              </w:rPr>
            </w:pPr>
          </w:p>
        </w:tc>
      </w:tr>
    </w:tbl>
    <w:p w:rsidR="00EB2369" w:rsidRDefault="00EB2369" w:rsidP="00EB2369">
      <w:pPr>
        <w:suppressAutoHyphens/>
        <w:autoSpaceDN w:val="0"/>
        <w:textAlignment w:val="baseline"/>
        <w:rPr>
          <w:rFonts w:eastAsia="Times New Roman"/>
          <w:lang w:val="uk-UA" w:eastAsia="uk-UA"/>
        </w:rPr>
      </w:pPr>
    </w:p>
    <w:p w:rsidR="00EB2369" w:rsidRDefault="00EB2369" w:rsidP="00EB2369">
      <w:pPr>
        <w:suppressAutoHyphens/>
        <w:autoSpaceDN w:val="0"/>
        <w:textAlignment w:val="baseline"/>
        <w:rPr>
          <w:rFonts w:eastAsia="Times New Roman"/>
          <w:lang w:val="uk-UA" w:eastAsia="uk-UA"/>
        </w:rPr>
      </w:pPr>
    </w:p>
    <w:p w:rsidR="00EB2369" w:rsidRDefault="00EB2369" w:rsidP="00EB2369">
      <w:pPr>
        <w:suppressAutoHyphens/>
        <w:autoSpaceDN w:val="0"/>
        <w:textAlignment w:val="baseline"/>
        <w:rPr>
          <w:rFonts w:eastAsia="Times New Roman"/>
          <w:lang w:val="uk-UA" w:eastAsia="uk-UA"/>
        </w:rPr>
      </w:pPr>
    </w:p>
    <w:p w:rsidR="00EB2369" w:rsidRDefault="00EB2369" w:rsidP="00EB2369">
      <w:pPr>
        <w:suppressAutoHyphens/>
        <w:autoSpaceDN w:val="0"/>
        <w:textAlignment w:val="baseline"/>
        <w:rPr>
          <w:rFonts w:eastAsia="Times New Roman"/>
          <w:lang w:val="uk-UA" w:eastAsia="uk-UA"/>
        </w:rPr>
      </w:pPr>
    </w:p>
    <w:p w:rsidR="00EB2369" w:rsidRDefault="00EB2369" w:rsidP="00EB2369">
      <w:pPr>
        <w:suppressAutoHyphens/>
        <w:autoSpaceDN w:val="0"/>
        <w:textAlignment w:val="baseline"/>
        <w:rPr>
          <w:rFonts w:eastAsia="Times New Roman"/>
          <w:lang w:val="uk-UA" w:eastAsia="uk-UA"/>
        </w:rPr>
      </w:pPr>
    </w:p>
    <w:p w:rsidR="00E672D8" w:rsidRPr="00EB2369" w:rsidRDefault="00E672D8">
      <w:pPr>
        <w:rPr>
          <w:lang w:val="uk-UA"/>
        </w:rPr>
      </w:pPr>
      <w:bookmarkStart w:id="1" w:name="_GoBack"/>
      <w:bookmarkEnd w:id="1"/>
    </w:p>
    <w:sectPr w:rsidR="00E672D8" w:rsidRPr="00EB2369" w:rsidSect="00B91A8D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D5E80"/>
    <w:multiLevelType w:val="hybridMultilevel"/>
    <w:tmpl w:val="B1C8F4DC"/>
    <w:lvl w:ilvl="0" w:tplc="CC64D1CA">
      <w:start w:val="2"/>
      <w:numFmt w:val="bullet"/>
      <w:lvlText w:val="-"/>
      <w:lvlJc w:val="left"/>
      <w:pPr>
        <w:ind w:left="8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>
    <w:nsid w:val="386F36A7"/>
    <w:multiLevelType w:val="hybridMultilevel"/>
    <w:tmpl w:val="AC549354"/>
    <w:lvl w:ilvl="0" w:tplc="CC64D1C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932368"/>
    <w:multiLevelType w:val="hybridMultilevel"/>
    <w:tmpl w:val="149611C6"/>
    <w:lvl w:ilvl="0" w:tplc="CC64D1CA">
      <w:start w:val="2"/>
      <w:numFmt w:val="bullet"/>
      <w:lvlText w:val="-"/>
      <w:lvlJc w:val="left"/>
      <w:pPr>
        <w:ind w:left="5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A70B0"/>
    <w:rsid w:val="00042A7D"/>
    <w:rsid w:val="00096895"/>
    <w:rsid w:val="000F2521"/>
    <w:rsid w:val="00106235"/>
    <w:rsid w:val="001202A7"/>
    <w:rsid w:val="001243BE"/>
    <w:rsid w:val="00126DBC"/>
    <w:rsid w:val="00170F16"/>
    <w:rsid w:val="001734EF"/>
    <w:rsid w:val="001926C2"/>
    <w:rsid w:val="00257202"/>
    <w:rsid w:val="00297F6F"/>
    <w:rsid w:val="00315A3C"/>
    <w:rsid w:val="00334988"/>
    <w:rsid w:val="00344F2A"/>
    <w:rsid w:val="00362A94"/>
    <w:rsid w:val="00365EC9"/>
    <w:rsid w:val="00384B07"/>
    <w:rsid w:val="003A70B0"/>
    <w:rsid w:val="003E5E17"/>
    <w:rsid w:val="003F0CC9"/>
    <w:rsid w:val="004124D0"/>
    <w:rsid w:val="004177BB"/>
    <w:rsid w:val="0046062E"/>
    <w:rsid w:val="00465056"/>
    <w:rsid w:val="00483DFD"/>
    <w:rsid w:val="0050293D"/>
    <w:rsid w:val="00552130"/>
    <w:rsid w:val="005E690A"/>
    <w:rsid w:val="00602343"/>
    <w:rsid w:val="00635DFA"/>
    <w:rsid w:val="00663D45"/>
    <w:rsid w:val="00676FBC"/>
    <w:rsid w:val="00691611"/>
    <w:rsid w:val="006D492C"/>
    <w:rsid w:val="006E3FD0"/>
    <w:rsid w:val="00750AA5"/>
    <w:rsid w:val="007E57AD"/>
    <w:rsid w:val="00824D9A"/>
    <w:rsid w:val="008344AA"/>
    <w:rsid w:val="00840698"/>
    <w:rsid w:val="00860D88"/>
    <w:rsid w:val="00913B87"/>
    <w:rsid w:val="00930634"/>
    <w:rsid w:val="0094176B"/>
    <w:rsid w:val="009A4E70"/>
    <w:rsid w:val="00A272BB"/>
    <w:rsid w:val="00A27362"/>
    <w:rsid w:val="00AD0310"/>
    <w:rsid w:val="00AE5783"/>
    <w:rsid w:val="00AE63DB"/>
    <w:rsid w:val="00B77F4B"/>
    <w:rsid w:val="00B86A2F"/>
    <w:rsid w:val="00B91A8D"/>
    <w:rsid w:val="00BE4E3B"/>
    <w:rsid w:val="00C30C53"/>
    <w:rsid w:val="00C377A3"/>
    <w:rsid w:val="00C378FD"/>
    <w:rsid w:val="00CC2BFA"/>
    <w:rsid w:val="00D703EF"/>
    <w:rsid w:val="00D75D31"/>
    <w:rsid w:val="00E22C54"/>
    <w:rsid w:val="00E672D8"/>
    <w:rsid w:val="00EB2369"/>
    <w:rsid w:val="00F1098A"/>
    <w:rsid w:val="00F443A5"/>
    <w:rsid w:val="00F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69"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5E690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EF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B86A2F"/>
    <w:pPr>
      <w:ind w:left="720"/>
      <w:contextualSpacing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483DF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E690A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5E690A"/>
  </w:style>
  <w:style w:type="character" w:customStyle="1" w:styleId="apple-converted-space">
    <w:name w:val="apple-converted-space"/>
    <w:basedOn w:val="a0"/>
    <w:rsid w:val="005E690A"/>
  </w:style>
  <w:style w:type="paragraph" w:styleId="a7">
    <w:name w:val="Normal (Web)"/>
    <w:basedOn w:val="a"/>
    <w:uiPriority w:val="99"/>
    <w:unhideWhenUsed/>
    <w:rsid w:val="00BE4E3B"/>
    <w:pPr>
      <w:spacing w:after="250" w:line="312" w:lineRule="auto"/>
      <w:jc w:val="both"/>
    </w:pPr>
    <w:rPr>
      <w:rFonts w:eastAsia="Times New Roman"/>
      <w:color w:val="555577"/>
      <w:sz w:val="22"/>
      <w:szCs w:val="22"/>
    </w:rPr>
  </w:style>
  <w:style w:type="paragraph" w:customStyle="1" w:styleId="rvps14">
    <w:name w:val="rvps14"/>
    <w:basedOn w:val="a"/>
    <w:rsid w:val="001926C2"/>
    <w:pPr>
      <w:suppressAutoHyphens/>
      <w:spacing w:before="100" w:after="100"/>
    </w:pPr>
    <w:rPr>
      <w:rFonts w:eastAsia="Times New Roman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69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SA1205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ok.pl.court.gov.u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C4B2-717F-4D93-BE88-0D6C17C1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Вікторук В.В.</dc:creator>
  <cp:lastModifiedBy>Валя</cp:lastModifiedBy>
  <cp:revision>6</cp:revision>
  <cp:lastPrinted>2018-04-26T08:53:00Z</cp:lastPrinted>
  <dcterms:created xsi:type="dcterms:W3CDTF">2018-04-26T08:29:00Z</dcterms:created>
  <dcterms:modified xsi:type="dcterms:W3CDTF">2018-04-26T11:01:00Z</dcterms:modified>
</cp:coreProperties>
</file>